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6644" w:rsidRDefault="002C6644" w:rsidR="00332DB5" w:rsidP="002C6644" w14:paraId="084D0903" w14:textId="77777777">
      <w:pPr>
        <w:jc w:val="center"/>
        <w:rPr>
          <w:b/>
          <w:bCs/>
          <w:lang w:val="sr-Cyrl-RS"/>
        </w:rPr>
      </w:pPr>
      <w:r w:rsidRPr="002C6644">
        <w:rPr>
          <w:b/>
          <w:bCs/>
          <w:lang w:val="sr-Cyrl-RS"/>
        </w:rPr>
        <w:t>ИСТРАЖИВАЧКИ ЗАДАТАК</w:t>
      </w:r>
    </w:p>
    <w:p w:rsidRDefault="002C6644" w:rsidR="002C6644" w14:paraId="0E5F7D54" w14:textId="77777777">
      <w:pPr>
        <w:rPr>
          <w:lang w:val="sr-Cyrl-RS"/>
        </w:rPr>
      </w:pPr>
    </w:p>
    <w:p w:rsidRDefault="002C6644" w:rsidR="002C6644" w14:paraId="0057ACB4" w14:textId="77777777">
      <w:pPr>
        <w:rPr>
          <w:b/>
          <w:bCs/>
          <w:lang w:val="sr-Cyrl-RS"/>
        </w:rPr>
      </w:pPr>
      <w:r w:rsidRPr="002C6644">
        <w:rPr>
          <w:b/>
          <w:bCs/>
          <w:lang w:val="sr-Cyrl-RS"/>
        </w:rPr>
        <w:t>Милан Недић</w:t>
      </w:r>
    </w:p>
    <w:p w:rsidRPr="00AE3164" w:rsidRDefault="002C6644" w:rsidR="002C6644" w:rsidP="004F4EAA" w14:paraId="3E8916CF" w14:textId="77777777">
      <w:pPr>
        <w:jc w:val="both"/>
        <w:rPr>
          <w:lang w:val="en-US"/>
        </w:rPr>
      </w:pPr>
      <w:r>
        <w:rPr>
          <w:lang w:val="sr-Cyrl-RS"/>
        </w:rPr>
        <w:t>Милан Недић рођен је 2.9.1878. године, а преминуо је 4.2.19</w:t>
      </w:r>
      <w:r w:rsidR="00FE2203">
        <w:rPr>
          <w:lang w:val="sr-Cyrl-RS"/>
        </w:rPr>
        <w:t>46. Завршио је гимназију у Крагујевцу, а 1904. и Вишу школу Војне академије, затим Генералштабну припремну након чега почиње са војном службом. Године 1910. унапређен је у чин мајора, у чин потпуковника 1913. године, а 1915. постаје пуковник. Чин армијског генерала добија 1930.</w:t>
      </w:r>
    </w:p>
    <w:p w:rsidRPr="005A3276" w:rsidRDefault="00FE2203" w:rsidR="00FE2203" w:rsidP="004F4EAA" w14:paraId="2C3CDD7E" w14:textId="77777777">
      <w:pPr>
        <w:jc w:val="both"/>
        <w:rPr>
          <w:lang w:val="sr-Cyrl-RS"/>
        </w:rPr>
      </w:pPr>
      <w:r>
        <w:rPr>
          <w:lang w:val="sr-Cyrl-RS"/>
        </w:rPr>
        <w:t xml:space="preserve">Учествовао је у Балканским ратовима и у Првом светском рату где се истакао. </w:t>
      </w:r>
      <w:r w:rsidR="004C4063">
        <w:rPr>
          <w:lang w:val="sr-Cyrl-RS"/>
        </w:rPr>
        <w:t>На почетку Другог светског рата постављен је за команданта Треће групе армија. Био је један од ретких генерала који су  на почетку рата успели да избегну заробљеништво.</w:t>
      </w:r>
      <w:r w:rsidR="005A3276">
        <w:t xml:space="preserve"> </w:t>
      </w:r>
      <w:r w:rsidR="00F70406">
        <w:rPr>
          <w:lang w:val="sr-Cyrl-RS"/>
        </w:rPr>
        <w:t xml:space="preserve">Дана 29. </w:t>
      </w:r>
      <w:r w:rsidR="005A3276">
        <w:rPr>
          <w:lang w:val="sr-Cyrl-RS"/>
        </w:rPr>
        <w:t xml:space="preserve">августа 1941. Недић </w:t>
      </w:r>
      <w:r w:rsidR="00F70406">
        <w:rPr>
          <w:lang w:val="sr-Cyrl-RS"/>
        </w:rPr>
        <w:t>прихвата</w:t>
      </w:r>
      <w:r w:rsidR="005A3276">
        <w:rPr>
          <w:lang w:val="sr-Cyrl-RS"/>
        </w:rPr>
        <w:t xml:space="preserve"> </w:t>
      </w:r>
      <w:r w:rsidR="00F70406">
        <w:rPr>
          <w:lang w:val="sr-Cyrl-RS"/>
        </w:rPr>
        <w:t>место председника</w:t>
      </w:r>
      <w:r w:rsidR="005A3276">
        <w:rPr>
          <w:lang w:val="sr-Cyrl-RS"/>
        </w:rPr>
        <w:t xml:space="preserve"> </w:t>
      </w:r>
      <w:r w:rsidR="00506E29">
        <w:rPr>
          <w:lang w:val="sr-Cyrl-RS"/>
        </w:rPr>
        <w:t>марионетск</w:t>
      </w:r>
      <w:r w:rsidR="00F70406">
        <w:rPr>
          <w:lang w:val="sr-Cyrl-RS"/>
        </w:rPr>
        <w:t>е</w:t>
      </w:r>
      <w:r w:rsidR="00506E29">
        <w:rPr>
          <w:lang w:val="sr-Cyrl-RS"/>
        </w:rPr>
        <w:t xml:space="preserve"> влад</w:t>
      </w:r>
      <w:r w:rsidR="00F70406">
        <w:rPr>
          <w:lang w:val="sr-Cyrl-RS"/>
        </w:rPr>
        <w:t>е</w:t>
      </w:r>
      <w:r w:rsidR="00506E29">
        <w:rPr>
          <w:lang w:val="sr-Cyrl-RS"/>
        </w:rPr>
        <w:t>, Влад</w:t>
      </w:r>
      <w:r w:rsidR="00F70406">
        <w:rPr>
          <w:lang w:val="sr-Cyrl-RS"/>
        </w:rPr>
        <w:t>е</w:t>
      </w:r>
      <w:r w:rsidR="00506E29">
        <w:rPr>
          <w:lang w:val="sr-Cyrl-RS"/>
        </w:rPr>
        <w:t xml:space="preserve"> народног спаса. Недић је био противник комунизма и веровао је у победу Немаца, па су због тога сматрали да је он одличан за ову позицију. </w:t>
      </w:r>
      <w:r w:rsidR="00F70406">
        <w:rPr>
          <w:lang w:val="sr-Cyrl-RS"/>
        </w:rPr>
        <w:t xml:space="preserve">Иако су многи сматрали да је ово издаја за српски народ, Недић се трудио да поправи положај Срба. </w:t>
      </w:r>
      <w:r w:rsidR="004F4EAA">
        <w:rPr>
          <w:lang w:val="sr-Cyrl-RS"/>
        </w:rPr>
        <w:t>Због помоћи коју је пружао добио је надимак 'српска мајка'. Иако је био против комунизма, ни у једном тренутку није показивао отворене симпатије према четничким одредима. Све до 1943. године Недић се сматрао важном личности, међутим помоћ Немачке четничким одредима, показала је да његова улога слаби. Недићева влада је распуштена 4. октобра 1944.</w:t>
      </w:r>
    </w:p>
    <w:p w:rsidRDefault="009962EE" w:rsidR="009962EE" w14:paraId="0762B1E3" w14:textId="77777777">
      <w:pPr>
        <w:rPr>
          <w:b/>
          <w:bCs/>
          <w:lang w:val="sr-Cyrl-RS"/>
        </w:rPr>
      </w:pPr>
    </w:p>
    <w:p w:rsidRDefault="009962EE" w:rsidR="009962EE" w14:paraId="25436348" w14:textId="77777777">
      <w:pPr>
        <w:rPr>
          <w:b/>
          <w:bCs/>
          <w:lang w:val="sr-Cyrl-RS"/>
        </w:rPr>
      </w:pPr>
    </w:p>
    <w:p w:rsidRDefault="009962EE" w:rsidR="009962EE" w14:paraId="50DBDE43" w14:textId="77777777">
      <w:pPr>
        <w:rPr>
          <w:b/>
          <w:bCs/>
          <w:lang w:val="sr-Cyrl-RS"/>
        </w:rPr>
      </w:pPr>
    </w:p>
    <w:p w:rsidRDefault="002C6644" w:rsidR="002C6644" w14:paraId="3609E7EA" w14:textId="3C69914D">
      <w:pPr>
        <w:rPr>
          <w:b/>
          <w:bCs/>
          <w:lang w:val="sr-Cyrl-RS"/>
        </w:rPr>
      </w:pPr>
      <w:r w:rsidRPr="002C6644">
        <w:rPr>
          <w:b/>
          <w:bCs/>
          <w:lang w:val="sr-Cyrl-RS"/>
        </w:rPr>
        <w:t>Димитрије Љотић</w:t>
      </w:r>
    </w:p>
    <w:p w:rsidRDefault="006D06EB" w:rsidR="006D06EB" w:rsidP="00CF790B" w14:paraId="6DBB19D5" w14:textId="7E4EC112">
      <w:pPr>
        <w:jc w:val="both"/>
        <w:rPr>
          <w:lang w:val="sr-Cyrl-RS"/>
        </w:rPr>
      </w:pPr>
      <w:r>
        <w:rPr>
          <w:lang w:val="sr-Cyrl-RS"/>
        </w:rPr>
        <w:t>Димитрије Љотић рођен је 12. августа 1891. године, а преминуо је 23. априла 1946. Студирао је Правни факултет у Београду. На његову личност, имали су утицаја његов отац и хришћанство, а у каснијим годинама и писац Лав Толстој.</w:t>
      </w:r>
      <w:r w:rsidR="00C349B4">
        <w:rPr>
          <w:lang w:val="sr-Cyrl-RS"/>
        </w:rPr>
        <w:t xml:space="preserve"> Био је министар правде у влади Петра Живковића, адвокат и вођа покрета Збор. </w:t>
      </w:r>
    </w:p>
    <w:p w:rsidRDefault="006D06EB" w:rsidR="009962EE" w:rsidP="009962EE" w14:paraId="0FBCDB01" w14:textId="77777777">
      <w:pPr>
        <w:jc w:val="both"/>
        <w:rPr>
          <w:lang w:val="en-US"/>
        </w:rPr>
      </w:pPr>
      <w:r>
        <w:rPr>
          <w:lang w:val="sr-Cyrl-RS"/>
        </w:rPr>
        <w:t>Учествовао је у Балканским ратовима као болничар</w:t>
      </w:r>
      <w:r w:rsidR="00C349B4">
        <w:rPr>
          <w:lang w:val="sr-Cyrl-RS"/>
        </w:rPr>
        <w:t xml:space="preserve">, док се у Првом светском рату борио за своју отаџбину. У међуратном периоду, постаје политички активан. После изласка из Народне радикалне странке, чија се уверења нису поклапала са његовим, постаје министар правде, али и то место напушта убрзо, након чега оснива своју странку. </w:t>
      </w:r>
      <w:r w:rsidR="0024682E">
        <w:rPr>
          <w:lang w:val="sr-Cyrl-RS"/>
        </w:rPr>
        <w:t>Дана 6. јануара 1935. године основан је Југословенски народни покрет, познатији као Збор. Немци су приметили ову странку и помагали је. Љотић је, због својих верских идеја, настојао да се приближи цркви, па је тако ступио у контакт и са Николајем Велимировићем. Његов рад одликује национализам, фашизам, антисемитизам и мржња комуниста.</w:t>
      </w:r>
      <w:r w:rsidR="00CD4A66">
        <w:rPr>
          <w:lang w:val="en-US"/>
        </w:rPr>
        <w:t xml:space="preserve"> </w:t>
      </w:r>
      <w:r w:rsidR="00CD4A66">
        <w:rPr>
          <w:lang w:val="sr-Cyrl-RS"/>
        </w:rPr>
        <w:t>За разлику од Немаца који су желели да убију све Јевреје, Љотић је желео да их удаљи са позиција на којима се влада.</w:t>
      </w:r>
      <w:r w:rsidR="0024682E">
        <w:rPr>
          <w:lang w:val="sr-Cyrl-RS"/>
        </w:rPr>
        <w:t xml:space="preserve"> </w:t>
      </w:r>
      <w:r w:rsidR="003D5070">
        <w:rPr>
          <w:lang w:val="sr-Cyrl-RS"/>
        </w:rPr>
        <w:t>На почетку Другог светског рата, наставио је да прима помоћ Немаца. Иако је подржавао неутралност Југославије, сматрао је да је потреб</w:t>
      </w:r>
      <w:r w:rsidR="004F339A">
        <w:rPr>
          <w:lang w:val="sr-Cyrl-RS"/>
        </w:rPr>
        <w:t>н</w:t>
      </w:r>
      <w:r w:rsidR="003D5070">
        <w:rPr>
          <w:lang w:val="sr-Cyrl-RS"/>
        </w:rPr>
        <w:t>о приближити се Берлину.</w:t>
      </w:r>
      <w:r w:rsidR="00CF790B">
        <w:rPr>
          <w:lang w:val="sr-Cyrl-RS"/>
        </w:rPr>
        <w:t xml:space="preserve"> Љотић је био једини човек коме су Немци веровали. Уз њихову помоћ, Љотић је организовао различите борбе и против комуниста и против четника. Ипак, 1944. године, Љотић и Михаиловић почињу заједничку борбу против комуниста. Љотић је осмислио стратегију, али није успео да је реализује јер је 23. априла 1946. настрадао у аутомобилској несрећи. </w:t>
      </w:r>
    </w:p>
    <w:p w:rsidRDefault="008F27A3" w:rsidR="008F27A3" w:rsidP="00E0148C" w14:paraId="04481426" w14:textId="2427F75D">
      <w:pPr>
        <w:rPr>
          <w:b/>
          <w:bCs/>
          <w:lang w:val="sr-Cyrl-RS"/>
        </w:rPr>
      </w:pPr>
      <w:r>
        <w:rPr>
          <w:b/>
          <w:bCs/>
          <w:lang w:val="sr-Cyrl-RS"/>
        </w:rPr>
        <w:br w:type="page"/>
      </w:r>
    </w:p>
    <w:p w:rsidRPr="009962EE" w:rsidRDefault="002C6644" w:rsidR="002C6644" w:rsidP="009962EE" w14:paraId="3512DE3D" w14:textId="06F8D3B5">
      <w:pPr>
        <w:jc w:val="both"/>
        <w:rPr>
          <w:lang w:val="en-US"/>
        </w:rPr>
      </w:pPr>
      <w:r w:rsidRPr="002C6644">
        <w:rPr>
          <w:b/>
          <w:bCs/>
          <w:lang w:val="sr-Cyrl-RS"/>
        </w:rPr>
        <w:lastRenderedPageBreak/>
        <w:t>Драгољуб Михаиловић</w:t>
      </w:r>
    </w:p>
    <w:p w:rsidRDefault="002C2A35" w:rsidR="007E24F2" w:rsidP="008F27A3" w14:paraId="2ED3C9EF" w14:textId="2CFFE473">
      <w:pPr>
        <w:jc w:val="both"/>
        <w:rPr>
          <w:lang w:val="sr-Cyrl-RS"/>
        </w:rPr>
      </w:pPr>
      <w:r>
        <w:rPr>
          <w:lang w:val="sr-Cyrl-RS"/>
        </w:rPr>
        <w:t xml:space="preserve">Драгољуб Михаиловић рођен је 26. априла 1893. године, а стрељан је 17. јула 1946. </w:t>
      </w:r>
      <w:r w:rsidR="009962EE">
        <w:rPr>
          <w:lang w:val="sr-Cyrl-RS"/>
        </w:rPr>
        <w:t xml:space="preserve">Ишао је у Трећу мушку гимназију и у Другу мушку гимназију. Школовање је наставио у Нижој школи Војне академије, а после </w:t>
      </w:r>
      <w:r w:rsidR="00BF2FD9">
        <w:rPr>
          <w:lang w:val="sr-Cyrl-RS"/>
        </w:rPr>
        <w:t>Првог светског</w:t>
      </w:r>
      <w:r w:rsidR="009962EE">
        <w:rPr>
          <w:lang w:val="sr-Cyrl-RS"/>
        </w:rPr>
        <w:t xml:space="preserve"> рат</w:t>
      </w:r>
      <w:r w:rsidR="00BF2FD9">
        <w:rPr>
          <w:lang w:val="sr-Cyrl-RS"/>
        </w:rPr>
        <w:t>а</w:t>
      </w:r>
      <w:r w:rsidR="009962EE">
        <w:rPr>
          <w:lang w:val="sr-Cyrl-RS"/>
        </w:rPr>
        <w:t xml:space="preserve"> завршава и Вишу школу. </w:t>
      </w:r>
    </w:p>
    <w:p w:rsidRDefault="009962EE" w:rsidR="009962EE" w:rsidP="008F27A3" w14:paraId="0A381E74" w14:textId="731EEF89">
      <w:pPr>
        <w:jc w:val="both"/>
        <w:rPr>
          <w:lang w:val="sr-Cyrl-RS"/>
        </w:rPr>
      </w:pPr>
      <w:r>
        <w:rPr>
          <w:lang w:val="sr-Cyrl-RS"/>
        </w:rPr>
        <w:t>Као војник учествовао је у Балканским ра</w:t>
      </w:r>
      <w:r w:rsidR="00BF2FD9">
        <w:rPr>
          <w:lang w:val="sr-Cyrl-RS"/>
        </w:rPr>
        <w:t>товима и у Првом светском рату. Његов одред се веома истакао у борбама, и Дража је добио бројна одликовања.</w:t>
      </w:r>
      <w:r w:rsidR="00300ADF">
        <w:rPr>
          <w:lang w:val="sr-Cyrl-RS"/>
        </w:rPr>
        <w:t xml:space="preserve"> </w:t>
      </w:r>
      <w:r w:rsidR="00FF005E">
        <w:rPr>
          <w:lang w:val="sr-Cyrl-RS"/>
        </w:rPr>
        <w:t>У међуратном периоду, завршава Вишу војну школу и наставља свој рад у војној служби. Као један од најбољих у генерацији, одлази у Париз, а касније и у друга места у којима обавља службу. Почетак Другог светског рата на нашим просторима дочекао је у близини Сарајева где је окупио своје војнике и покушао повлачење преко Саве како би зауставио нападе Немаца. Након што није желео да призна капитулацију, са својим одредом се повлачи</w:t>
      </w:r>
      <w:r w:rsidR="00A839DE">
        <w:rPr>
          <w:lang w:val="sr-Cyrl-RS"/>
        </w:rPr>
        <w:t xml:space="preserve"> </w:t>
      </w:r>
      <w:r w:rsidR="00FF005E">
        <w:rPr>
          <w:lang w:val="sr-Cyrl-RS"/>
        </w:rPr>
        <w:t xml:space="preserve">на Равну Гору где оснива Горски одред. </w:t>
      </w:r>
      <w:r w:rsidR="00916551">
        <w:rPr>
          <w:lang w:val="sr-Cyrl-RS"/>
        </w:rPr>
        <w:t xml:space="preserve">Тако је настао први покрет </w:t>
      </w:r>
      <w:r w:rsidR="00F77D60">
        <w:rPr>
          <w:lang w:val="sr-Cyrl-RS"/>
        </w:rPr>
        <w:t xml:space="preserve">отпора против окупатора. Поред Немаца који су били непријатељи, Михаиловић креће у борбу и са партизанима. </w:t>
      </w:r>
      <w:r w:rsidR="00125DA8">
        <w:rPr>
          <w:lang w:val="sr-Cyrl-RS"/>
        </w:rPr>
        <w:t xml:space="preserve">Добијао је помоћ од Британаца, али и од Италијана. </w:t>
      </w:r>
      <w:r w:rsidR="00E46EF0">
        <w:rPr>
          <w:lang w:val="sr-Cyrl-RS"/>
        </w:rPr>
        <w:t xml:space="preserve">Његова војна политика била је политика </w:t>
      </w:r>
      <w:proofErr w:type="spellStart"/>
      <w:r w:rsidR="00E46EF0">
        <w:rPr>
          <w:lang w:val="sr-Cyrl-RS"/>
        </w:rPr>
        <w:t>непредузимања</w:t>
      </w:r>
      <w:proofErr w:type="spellEnd"/>
      <w:r w:rsidR="00E46EF0">
        <w:rPr>
          <w:lang w:val="sr-Cyrl-RS"/>
        </w:rPr>
        <w:t xml:space="preserve">, већ чекање искрцавања савезничких сила и заједнички напад, што се показало као неуспешно, јер су Британци од њега захтевали велике акције. </w:t>
      </w:r>
      <w:r w:rsidR="008F27A3">
        <w:rPr>
          <w:lang w:val="sr-Cyrl-RS"/>
        </w:rPr>
        <w:t>Године 1941. почиње устанак у Србији, Михаиловић са једне, а Тито са друге стране, сукоб четника и партизана. Како је време одмицало, Дража је постајао све слабији, да би на крају био ухапшен и стрељан.</w:t>
      </w:r>
      <w:r w:rsidR="00BF2FD9">
        <w:rPr>
          <w:lang w:val="sr-Cyrl-RS"/>
        </w:rPr>
        <w:t xml:space="preserve"> </w:t>
      </w:r>
      <w:r w:rsidR="00A839DE">
        <w:rPr>
          <w:lang w:val="sr-Cyrl-RS"/>
        </w:rPr>
        <w:t>Рехабилитација је извршена 14. маја 2015. године којом се поништава одлука коју је донела тадашња власт.</w:t>
      </w:r>
    </w:p>
    <w:p w:rsidRPr="007E24F2" w:rsidRDefault="008F27A3" w:rsidR="008F27A3" w:rsidP="008F27A3" w14:paraId="09BA38B8" w14:textId="74BC508B">
      <w:pPr>
        <w:jc w:val="both"/>
        <w:rPr>
          <w:lang w:val="sr-Cyrl-RS"/>
        </w:rPr>
      </w:pPr>
      <w:r>
        <w:rPr>
          <w:lang w:val="sr-Cyrl-RS"/>
        </w:rPr>
        <w:t>Главни циљев</w:t>
      </w:r>
      <w:r w:rsidR="00C12D52">
        <w:rPr>
          <w:lang w:val="sr-Cyrl-RS"/>
        </w:rPr>
        <w:t xml:space="preserve">и покрета који је основао Михаиловић били су: организовање народа за ослободилачку борбу, подизање устанка у тренутку када је успех био сигуран, </w:t>
      </w:r>
      <w:proofErr w:type="spellStart"/>
      <w:r w:rsidR="00C12D52">
        <w:rPr>
          <w:lang w:val="sr-Cyrl-RS"/>
        </w:rPr>
        <w:t>збацивање</w:t>
      </w:r>
      <w:proofErr w:type="spellEnd"/>
      <w:r w:rsidR="00C12D52">
        <w:rPr>
          <w:lang w:val="sr-Cyrl-RS"/>
        </w:rPr>
        <w:t xml:space="preserve"> режима окупатора, одржавање реда, спречавање пљачки од стране окупатора, онемогућавање редовног саобраћаја и комуникације, кажњавање свих издајника и злочинаца, извођење саботажа, рад у тајности и избегавање жртава. </w:t>
      </w:r>
    </w:p>
    <w:p w:rsidRDefault="008F27A3" w:rsidR="008F27A3" w14:paraId="5EDBE9B3" w14:textId="187DC1D0">
      <w:pPr>
        <w:rPr>
          <w:b/>
          <w:bCs/>
          <w:lang w:val="sr-Cyrl-RS"/>
        </w:rPr>
      </w:pPr>
    </w:p>
    <w:p w:rsidRDefault="002C6644" w:rsidR="002C6644" w14:paraId="2FE4A905" w14:textId="16219A66">
      <w:pPr>
        <w:rPr>
          <w:b/>
          <w:bCs/>
          <w:lang w:val="sr-Cyrl-RS"/>
        </w:rPr>
      </w:pPr>
      <w:r w:rsidRPr="002C6644">
        <w:rPr>
          <w:b/>
          <w:bCs/>
          <w:lang w:val="sr-Cyrl-RS"/>
        </w:rPr>
        <w:t>Јосип Броз Тито</w:t>
      </w:r>
    </w:p>
    <w:p w:rsidRDefault="00EE7A2E" w:rsidR="004E605F" w:rsidP="004E605F" w14:paraId="51018A4D" w14:textId="454904D3">
      <w:pPr>
        <w:jc w:val="both"/>
        <w:rPr>
          <w:lang w:val="sr-Cyrl-RS"/>
        </w:rPr>
      </w:pPr>
      <w:r>
        <w:rPr>
          <w:lang w:val="sr-Cyrl-RS"/>
        </w:rPr>
        <w:t>Јосип Броз Тито рођен је 7. маја 1892. године</w:t>
      </w:r>
      <w:r w:rsidR="00806C6E">
        <w:rPr>
          <w:lang w:val="sr-Cyrl-RS"/>
        </w:rPr>
        <w:t xml:space="preserve"> на</w:t>
      </w:r>
      <w:r w:rsidR="00E0148C">
        <w:rPr>
          <w:lang w:val="sr-Cyrl-RS"/>
        </w:rPr>
        <w:t xml:space="preserve"> тадашњим</w:t>
      </w:r>
      <w:r w:rsidR="00806C6E">
        <w:rPr>
          <w:lang w:val="sr-Cyrl-RS"/>
        </w:rPr>
        <w:t xml:space="preserve"> просторима Аустроугарске,</w:t>
      </w:r>
      <w:r>
        <w:rPr>
          <w:lang w:val="sr-Cyrl-RS"/>
        </w:rPr>
        <w:t xml:space="preserve"> а преминуо је 4. маја 1980. </w:t>
      </w:r>
      <w:r w:rsidR="00806C6E">
        <w:rPr>
          <w:lang w:val="sr-Cyrl-RS"/>
        </w:rPr>
        <w:t>Завршио је четири разреда основне школе, а касније и обуку за бравара у трајању од 3 године.</w:t>
      </w:r>
      <w:r w:rsidR="00E46EF0">
        <w:rPr>
          <w:lang w:val="sr-Cyrl-RS"/>
        </w:rPr>
        <w:t xml:space="preserve"> </w:t>
      </w:r>
    </w:p>
    <w:p w:rsidRDefault="00E46EF0" w:rsidR="00E21D54" w:rsidP="004E605F" w14:paraId="5ADF357C" w14:textId="43BDA2BF">
      <w:pPr>
        <w:jc w:val="both"/>
        <w:rPr>
          <w:lang w:val="sr-Cyrl-RS"/>
        </w:rPr>
      </w:pPr>
      <w:r>
        <w:rPr>
          <w:lang w:val="sr-Cyrl-RS"/>
        </w:rPr>
        <w:t xml:space="preserve">Учествовао је у Првом светском рату као аустроугарски војник. После рата, враћа се у </w:t>
      </w:r>
      <w:r w:rsidR="002038DB">
        <w:rPr>
          <w:lang w:val="sr-Cyrl-RS"/>
        </w:rPr>
        <w:t xml:space="preserve">Краљевину СХС и у Загребу се придружује комунистичкој партији као активан члан. </w:t>
      </w:r>
      <w:r w:rsidR="004E605F">
        <w:rPr>
          <w:lang w:val="sr-Cyrl-RS"/>
        </w:rPr>
        <w:t xml:space="preserve">У овом периоду, често је био у затвору. Залагао се за комунисте и радио је на прикупљању нових чланова. </w:t>
      </w:r>
      <w:r w:rsidR="00047E99">
        <w:rPr>
          <w:lang w:val="sr-Cyrl-RS"/>
        </w:rPr>
        <w:t xml:space="preserve">Након напада окупатора 1941. долази у Београд како би започео борбу против окупатора. </w:t>
      </w:r>
      <w:r w:rsidR="004E605F">
        <w:rPr>
          <w:lang w:val="sr-Cyrl-RS"/>
        </w:rPr>
        <w:t>Његови одреди н</w:t>
      </w:r>
      <w:r w:rsidR="00047E99">
        <w:rPr>
          <w:lang w:val="sr-Cyrl-RS"/>
        </w:rPr>
        <w:t xml:space="preserve">азвани су партизани. На почетку, покушали су да сарађују са четницима Драже Михаиловића, али због различитих циљева, то није било могуће. </w:t>
      </w:r>
      <w:r w:rsidR="004E605F">
        <w:rPr>
          <w:lang w:val="sr-Cyrl-RS"/>
        </w:rPr>
        <w:t xml:space="preserve">Тако да почиње и унутрашњи рат. </w:t>
      </w:r>
      <w:r w:rsidR="00047E99">
        <w:rPr>
          <w:lang w:val="sr-Cyrl-RS"/>
        </w:rPr>
        <w:t xml:space="preserve">Успешно је водио борбе против окупатора. </w:t>
      </w:r>
      <w:r w:rsidR="004E605F">
        <w:rPr>
          <w:lang w:val="sr-Cyrl-RS"/>
        </w:rPr>
        <w:t xml:space="preserve">Успео је да ослободи Ужице које постаје центар његовог управљања. </w:t>
      </w:r>
      <w:r w:rsidR="00047E99">
        <w:rPr>
          <w:lang w:val="sr-Cyrl-RS"/>
        </w:rPr>
        <w:t xml:space="preserve">Придобио је Британце и </w:t>
      </w:r>
      <w:r w:rsidR="004E605F">
        <w:rPr>
          <w:lang w:val="sr-Cyrl-RS"/>
        </w:rPr>
        <w:t>САД, који почињу да шаљу помоћ њима. Уз помоћ савезника успео је да победи четнике и Тито долази на власт. Укида монархију и уводи социјализам.</w:t>
      </w:r>
      <w:r w:rsidR="00E0148C">
        <w:rPr>
          <w:lang w:val="sr-Cyrl-RS"/>
        </w:rPr>
        <w:t xml:space="preserve"> Под његовим вођством, Југославија постаје један од оснивача Покрета несврстаних. </w:t>
      </w:r>
      <w:r w:rsidR="004A6081">
        <w:rPr>
          <w:lang w:val="sr-Cyrl-RS"/>
        </w:rPr>
        <w:t xml:space="preserve">У ово време, долази до велике економске кризе и инфлације. </w:t>
      </w:r>
    </w:p>
    <w:p w:rsidRPr="004E605F" w:rsidRDefault="00E0148C" w:rsidR="00E0148C" w:rsidP="00AE0A22" w14:paraId="5CFAFF7B" w14:textId="5D195D0A">
      <w:pPr>
        <w:ind w:left="284" w:hanging="284"/>
        <w:jc w:val="both"/>
        <w:rPr>
          <w:lang w:val="sr-Cyrl-RS"/>
        </w:rPr>
      </w:pPr>
      <w:r>
        <w:rPr>
          <w:lang w:val="sr-Cyrl-RS"/>
        </w:rPr>
        <w:t xml:space="preserve">Циљеви партизанске партије били су: борба против окупатора и </w:t>
      </w:r>
      <w:proofErr w:type="spellStart"/>
      <w:r>
        <w:rPr>
          <w:lang w:val="sr-Cyrl-RS"/>
        </w:rPr>
        <w:t>домачих</w:t>
      </w:r>
      <w:proofErr w:type="spellEnd"/>
      <w:r>
        <w:rPr>
          <w:lang w:val="sr-Cyrl-RS"/>
        </w:rPr>
        <w:t xml:space="preserve"> издајника, равноправност свих народа и народности, федеративно уређење Југославије и успостављање републике.</w:t>
      </w:r>
    </w:p>
    <w:p w:rsidRPr="00E21D54" w:rsidRDefault="002C6644" w:rsidR="00CF790B" w:rsidP="00E21D54" w14:paraId="508E1698" w14:textId="54997BCB">
      <w:pPr>
        <w:pStyle w:val="ListParagraph"/>
        <w:numPr>
          <w:ilvl w:val="0"/>
          <w:numId w:val="1"/>
        </w:numPr>
        <w:rPr>
          <w:b/>
          <w:bCs/>
          <w:lang w:val="sr-Cyrl-RS"/>
        </w:rPr>
      </w:pPr>
      <w:r w:rsidRPr="00E21D54">
        <w:rPr>
          <w:b/>
          <w:bCs/>
          <w:lang w:val="sr-Cyrl-RS"/>
        </w:rPr>
        <w:lastRenderedPageBreak/>
        <w:t>Упореди улогу Милана Недића и Димитрија Љотића у ратној историји Србије.</w:t>
      </w:r>
    </w:p>
    <w:p w:rsidRDefault="00E21D54" w:rsidR="00E21D54" w:rsidP="00AE0A22" w14:paraId="55C6ECA1" w14:textId="6AE7832A">
      <w:pPr>
        <w:ind w:left="851"/>
        <w:jc w:val="both"/>
        <w:rPr>
          <w:lang w:val="sr-Cyrl-RS"/>
        </w:rPr>
      </w:pPr>
      <w:r>
        <w:rPr>
          <w:lang w:val="sr-Cyrl-RS"/>
        </w:rPr>
        <w:t xml:space="preserve"> Недић и Љотић били су родбински повезани и Љотић је био тај који је Немцима предложио да Недића поставе на место председника привремене владе и на тај начин омогућио рад његове странке и штампање новина. Мржња према комунистима, оданост породици Карађорђевић и вера у Немце и њихов рад била је заједничка за ове две личности. Ипак, њихов рад и уверења били су различити. Недић се на месту председника владе трудио да помогне избеглим Србима из НДХ, са Косова и Метохије и из Македоније, да поправи положај Срба и да на тај начин смањи голготу </w:t>
      </w:r>
      <w:sdt>
        <w:sdtPr>
          <w:tag w:val="goog_rdk_0"/>
        </w:sdtPr>
        <w:sdtContent>
          <w:commentRangeStart w:id="0"/>
        </w:sdtContent>
      </w:sdt>
      <w:r>
        <w:rPr>
          <w:lang w:val="sr-Cyrl-RS"/>
        </w:rPr>
        <w:t xml:space="preserve">Немаца.</w:t>
      </w:r>
      <w:commentRangeEnd w:id="0"/>
      <w:r>
        <w:rPr>
          <w:rStyle w:val="CommentReference"/>
        </w:rPr>
        <w:commentReference w:id="0"/>
      </w:r>
      <w:r w:rsidR="007E24F2">
        <w:rPr>
          <w:lang w:val="sr-Cyrl-RS"/>
        </w:rPr>
        <w:t xml:space="preserve"> Желео је да смањи унутрашње борбе и радио је на томе.</w:t>
      </w:r>
      <w:r>
        <w:rPr>
          <w:lang w:val="sr-Cyrl-RS"/>
        </w:rPr>
        <w:t xml:space="preserve"> Са друге стране, Љотић је био човек од поверења за Немце и користио је тај положај да ојача свој утицај.</w:t>
      </w:r>
      <w:r w:rsidR="007E24F2">
        <w:rPr>
          <w:lang w:val="sr-Cyrl-RS"/>
        </w:rPr>
        <w:t xml:space="preserve"> За разлику од Недића, организовао је отворене борбе против комуниста и није помагао одбеглом српском народу.</w:t>
      </w:r>
    </w:p>
    <w:p w:rsidRDefault="00004EEE" w:rsidR="00004EEE" w:rsidP="00AE0A22" w14:paraId="4E9FC311" w14:textId="4B2C9C92">
      <w:pPr>
        <w:ind w:left="851"/>
        <w:jc w:val="both"/>
        <w:rPr>
          <w:lang w:val="sr-Cyrl-RS"/>
        </w:rPr>
      </w:pPr>
    </w:p>
    <w:p w:rsidRDefault="00004EEE" w:rsidR="00004EEE" w:rsidP="00AE0A22" w14:paraId="097F71D2" w14:textId="793E4486">
      <w:pPr>
        <w:ind w:left="851"/>
        <w:jc w:val="both"/>
        <w:rPr>
          <w:lang w:val="sr-Cyrl-RS"/>
        </w:rPr>
      </w:pPr>
    </w:p>
    <w:p w:rsidRDefault="00004EEE" w:rsidR="00004EEE" w:rsidP="00AE0A22" w14:paraId="64D7D492" w14:textId="77777777">
      <w:pPr>
        <w:ind w:left="851"/>
        <w:jc w:val="both"/>
        <w:rPr>
          <w:lang w:val="sr-Cyrl-RS"/>
        </w:rPr>
      </w:pPr>
    </w:p>
    <w:p w:rsidRPr="00E21D54" w:rsidRDefault="00004EEE" w:rsidR="00004EEE" w:rsidP="00AE0A22" w14:paraId="6CAB6329" w14:textId="77777777">
      <w:pPr>
        <w:ind w:left="851"/>
        <w:jc w:val="both"/>
        <w:rPr>
          <w:lang w:val="sr-Cyrl-RS"/>
        </w:rPr>
      </w:pPr>
    </w:p>
    <w:p w:rsidRDefault="002C6644" w:rsidR="002C6644" w:rsidP="002C6644" w14:paraId="6EBD6D2F" w14:textId="311338CD">
      <w:pPr>
        <w:pStyle w:val="ListParagraph"/>
        <w:numPr>
          <w:ilvl w:val="0"/>
          <w:numId w:val="1"/>
        </w:numPr>
        <w:rPr>
          <w:b/>
          <w:bCs/>
          <w:lang w:val="sr-Cyrl-RS"/>
        </w:rPr>
      </w:pPr>
      <w:r w:rsidRPr="002C6644">
        <w:rPr>
          <w:b/>
          <w:bCs/>
          <w:lang w:val="sr-Cyrl-RS"/>
        </w:rPr>
        <w:t>Упореди улогу Драгољуба Михаиловића и Јосипа Броза Тита у оружаном устанку у Југославији.</w:t>
      </w:r>
    </w:p>
    <w:p w:rsidRDefault="004A6081" w:rsidR="004A6081" w:rsidP="00AE0A22" w14:paraId="4976E717" w14:textId="3FD859F5">
      <w:pPr>
        <w:pStyle w:val="ListParagraph"/>
        <w:jc w:val="both"/>
        <w:rPr>
          <w:lang w:val="sr-Cyrl-RS"/>
        </w:rPr>
      </w:pPr>
      <w:r>
        <w:rPr>
          <w:lang w:val="sr-Cyrl-RS"/>
        </w:rPr>
        <w:t xml:space="preserve">Највећа разлика између Драже и Тита јесте била та што је Дража био за краља и отаџбину, односно за опстанак краљевине, док је Тито желео да успостави републику. Самим тим, Дража се није борио за своје интересе, док је Тито као циљ имао долазак на власт. Док је Дража је био окренут Енглезима и САД-у, Тито </w:t>
      </w:r>
      <w:r w:rsidR="00AE0A22">
        <w:rPr>
          <w:lang w:val="sr-Cyrl-RS"/>
        </w:rPr>
        <w:t>се угледао на Совјетски савез. Може се рећи да је Михаиловић водио борбу за људе и није желео да ризикује са беспотребним убиствима, док је Тито водио борбу за опстанак државе и радио је на томе да се она не сруши. Важна одлика јесте и вера, коју је Михаиловић неговао, док је у време комунизма било забрањено јавно исказивати веру.</w:t>
      </w:r>
    </w:p>
    <w:p w:rsidRDefault="00AE0A22" w:rsidR="00AE0A22" w:rsidP="00AE0A22" w14:paraId="69FFE8B0" w14:textId="620B30BA">
      <w:pPr>
        <w:pStyle w:val="ListParagraph"/>
        <w:jc w:val="both"/>
        <w:rPr>
          <w:lang w:val="sr-Cyrl-RS"/>
        </w:rPr>
      </w:pPr>
    </w:p>
    <w:p w:rsidRDefault="00004EEE" w:rsidR="00004EEE" w:rsidP="00AE0A22" w14:paraId="62592955" w14:textId="4702C3AC">
      <w:pPr>
        <w:pStyle w:val="ListParagraph"/>
        <w:jc w:val="both"/>
        <w:rPr>
          <w:lang w:val="sr-Cyrl-RS"/>
        </w:rPr>
      </w:pPr>
    </w:p>
    <w:p w:rsidRDefault="00004EEE" w:rsidR="00004EEE" w:rsidP="00AE0A22" w14:paraId="50198722" w14:textId="7E620188">
      <w:pPr>
        <w:pStyle w:val="ListParagraph"/>
        <w:jc w:val="both"/>
        <w:rPr>
          <w:lang w:val="sr-Cyrl-RS"/>
        </w:rPr>
      </w:pPr>
    </w:p>
    <w:p w:rsidRDefault="00004EEE" w:rsidR="00004EEE" w:rsidP="00AE0A22" w14:paraId="10E1CAFA" w14:textId="77777777">
      <w:pPr>
        <w:pStyle w:val="ListParagraph"/>
        <w:jc w:val="both"/>
        <w:rPr>
          <w:lang w:val="sr-Cyrl-RS"/>
        </w:rPr>
      </w:pPr>
    </w:p>
    <w:p w:rsidRPr="004A6081" w:rsidRDefault="00004EEE" w:rsidR="00004EEE" w:rsidP="00AE0A22" w14:paraId="7C118C1B" w14:textId="77777777">
      <w:pPr>
        <w:pStyle w:val="ListParagraph"/>
        <w:jc w:val="both"/>
        <w:rPr>
          <w:lang w:val="sr-Cyrl-RS"/>
        </w:rPr>
      </w:pPr>
    </w:p>
    <w:p w:rsidRDefault="00E0148C" w:rsidR="004E605F" w:rsidP="00E0148C" w14:paraId="19C977A3" w14:textId="718C364B">
      <w:pPr>
        <w:pStyle w:val="ListParagraph"/>
        <w:numPr>
          <w:ilvl w:val="0"/>
          <w:numId w:val="1"/>
        </w:numPr>
        <w:rPr>
          <w:b/>
          <w:bCs/>
          <w:lang w:val="sr-Cyrl-RS"/>
        </w:rPr>
      </w:pPr>
      <w:r>
        <w:rPr>
          <w:b/>
          <w:bCs/>
          <w:lang w:val="sr-Cyrl-RS"/>
        </w:rPr>
        <w:t>Зашто је Милан Недић контроверзна личност наше историје и изнеси сопствени став о његовој улози у окупационом периоду Србије?</w:t>
      </w:r>
    </w:p>
    <w:p w:rsidRPr="003F5C5B" w:rsidRDefault="004A6081" w:rsidR="004A6081" w:rsidP="003F5C5B" w14:paraId="7EACD697" w14:textId="1907920B">
      <w:pPr>
        <w:pStyle w:val="ListParagraph"/>
        <w:jc w:val="both"/>
        <w:rPr>
          <w:lang w:val="sr-Cyrl-RS"/>
        </w:rPr>
      </w:pPr>
      <w:r>
        <w:rPr>
          <w:lang w:val="sr-Cyrl-RS"/>
        </w:rPr>
        <w:t xml:space="preserve">Иако се залагао за српски народ, за избеглице са простора НДХ-а, са Косова и Метохије и осталих угрожених подручја, у историји је остао упамћен као личност блиска Немцима. Био је председник марионетске владе и због тога се сматра одговорним за холокауст у Србији и за мучење у концентрационим логорима. </w:t>
      </w:r>
      <w:r w:rsidR="00AE0A22">
        <w:rPr>
          <w:lang w:val="sr-Cyrl-RS"/>
        </w:rPr>
        <w:t>Ипак, моје мишљење је да је моћ Немаца била толико јака</w:t>
      </w:r>
      <w:r w:rsidR="003F5C5B">
        <w:rPr>
          <w:lang w:val="en-US"/>
        </w:rPr>
        <w:t xml:space="preserve"> </w:t>
      </w:r>
      <w:r w:rsidR="003F5C5B">
        <w:rPr>
          <w:lang w:val="sr-Cyrl-RS"/>
        </w:rPr>
        <w:t>да нико, па ни Недић није могао да промени већ донете одлуке. Много важније је то што је неко имао храбрости да ради за српски народ, иако је цена тога била да на неки начин помаже окупаторима.</w:t>
      </w:r>
    </w:p>
    <w:p w:rsidRDefault="00004EEE" w:rsidR="00004EEE" w14:paraId="7DC7850C" w14:textId="4838D727">
      <w:pPr>
        <w:rPr>
          <w:lang w:val="sr-Cyrl-RS"/>
        </w:rPr>
      </w:pPr>
      <w:r>
        <w:rPr>
          <w:lang w:val="sr-Cyrl-RS"/>
        </w:rPr>
        <w:br w:type="page"/>
      </w:r>
    </w:p>
    <w:p w:rsidRPr="004A6081" w:rsidRDefault="00004EEE" w:rsidR="00004EEE" w:rsidP="003F5C5B" w14:paraId="47A2CA02" w14:textId="77777777">
      <w:pPr>
        <w:pStyle w:val="ListParagraph"/>
        <w:jc w:val="both"/>
        <w:rPr>
          <w:lang w:val="sr-Cyrl-RS"/>
        </w:rPr>
      </w:pPr>
    </w:p>
    <w:p w:rsidRDefault="002C6644" w:rsidR="002C6644" w:rsidP="002C6644" w14:paraId="7412907E" w14:textId="788E6495">
      <w:pPr>
        <w:pStyle w:val="ListParagraph"/>
        <w:numPr>
          <w:ilvl w:val="0"/>
          <w:numId w:val="1"/>
        </w:numPr>
        <w:rPr>
          <w:b/>
          <w:bCs/>
          <w:lang w:val="sr-Cyrl-RS"/>
        </w:rPr>
      </w:pPr>
      <w:r w:rsidRPr="002C6644">
        <w:rPr>
          <w:b/>
          <w:bCs/>
          <w:lang w:val="sr-Cyrl-RS"/>
        </w:rPr>
        <w:t>Зашто је НОВЈ и Јосип Броз Тито крајем рата добио подршку од западних савезника, који су раније подржавали Краљеву војску и отаџбину?</w:t>
      </w:r>
    </w:p>
    <w:p w:rsidRDefault="009157F1" w:rsidR="00077C40" w:rsidP="002D68A4" w14:paraId="62157E8D" w14:textId="13B3FF16">
      <w:pPr>
        <w:pStyle w:val="ListParagraph"/>
        <w:jc w:val="both"/>
        <w:rPr>
          <w:lang w:val="sr-Cyrl-RS"/>
        </w:rPr>
      </w:pPr>
      <w:r>
        <w:rPr>
          <w:lang w:val="sr-Cyrl-RS"/>
        </w:rPr>
        <w:t>Ако узмемо у обзир то да су Британци од Михаиловића, коме су помагали одређени период, тражили велике акције у борби против Немаца, а они то нису поштовали, можемо пронаћи разлог за давање помоћи партизанима. Такође, главни непријатељ четника били су партизани, док је главни непријатељ партизана била Немачка која је уједно представљала и највећег непријатеља западних сила. Како је комунистички покрет постајао све већи и јачи, можемо закључити да се могао супротставити окупаторима</w:t>
      </w:r>
      <w:r w:rsidR="002D68A4">
        <w:rPr>
          <w:lang w:val="sr-Cyrl-RS"/>
        </w:rPr>
        <w:t xml:space="preserve">. Ако посматрамо СССР на чијем челу се налазе комунисти и њихову тежњу да владају Балканом, можемо закључити да је једина логична одлука била помоћ Титу и његовим јединицама који би ослободили територију и угледали се на исто уређење које имају. </w:t>
      </w:r>
    </w:p>
    <w:p w:rsidRDefault="00077C40" w:rsidR="00077C40" w14:paraId="7B4DA47D" w14:textId="77777777">
      <w:pPr>
        <w:rPr>
          <w:lang w:val="sr-Cyrl-RS"/>
        </w:rPr>
      </w:pPr>
      <w:r>
        <w:rPr>
          <w:lang w:val="sr-Cyrl-RS"/>
        </w:rPr>
        <w:br w:type="page"/>
      </w:r>
    </w:p>
    <w:p w:rsidRDefault="002D68A4" w:rsidR="002D68A4" w:rsidP="002D68A4" w14:paraId="46E3294B" w14:textId="77777777">
      <w:pPr>
        <w:pStyle w:val="ListParagraph"/>
        <w:jc w:val="both"/>
        <w:rPr>
          <w:lang w:val="sr-Cyrl-RS"/>
        </w:rPr>
      </w:pPr>
    </w:p>
    <w:p w:rsidRPr="002D68A4" w:rsidRDefault="002D68A4" w:rsidR="002D68A4" w:rsidP="002D68A4" w14:paraId="513E1A01" w14:textId="77777777">
      <w:pPr>
        <w:pStyle w:val="ListParagraph"/>
        <w:jc w:val="both"/>
        <w:rPr>
          <w:lang w:val="sr-Cyrl-RS"/>
        </w:rPr>
      </w:pPr>
    </w:p>
    <w:p w:rsidRDefault="002C6644" w:rsidR="002C6644" w:rsidP="002C6644" w14:paraId="073E2BB0" w14:textId="56788382">
      <w:pPr>
        <w:pStyle w:val="ListParagraph"/>
        <w:numPr>
          <w:ilvl w:val="0"/>
          <w:numId w:val="1"/>
        </w:numPr>
        <w:rPr>
          <w:b/>
          <w:bCs/>
          <w:lang w:val="sr-Cyrl-RS"/>
        </w:rPr>
      </w:pPr>
      <w:r w:rsidRPr="002C6644">
        <w:rPr>
          <w:b/>
          <w:bCs/>
          <w:lang w:val="sr-Cyrl-RS"/>
        </w:rPr>
        <w:t xml:space="preserve">Какав је став окупатора према Драгољубу Михаиловићу и Јосипу Брозу </w:t>
      </w:r>
      <w:r w:rsidR="00A17740">
        <w:rPr>
          <w:b/>
          <w:bCs/>
          <w:lang w:val="sr-Cyrl-RS"/>
        </w:rPr>
        <w:t>Титу</w:t>
      </w:r>
      <w:r w:rsidRPr="002C6644">
        <w:rPr>
          <w:b/>
          <w:bCs/>
          <w:lang w:val="sr-Cyrl-RS"/>
        </w:rPr>
        <w:t>?</w:t>
      </w:r>
    </w:p>
    <w:p w:rsidRPr="002D68A4" w:rsidRDefault="002D68A4" w:rsidR="002D68A4" w:rsidP="00397FBD" w14:paraId="685A08B0" w14:textId="7A9B5FB7">
      <w:pPr>
        <w:pStyle w:val="ListParagraph"/>
        <w:jc w:val="both"/>
        <w:rPr>
          <w:lang w:val="sr-Cyrl-RS"/>
        </w:rPr>
      </w:pPr>
      <w:r>
        <w:rPr>
          <w:lang w:val="sr-Cyrl-RS"/>
        </w:rPr>
        <w:t>Не можемо рећи да су окупатори волели једну или другу страну, јер су и једни и други тежили ослобођењу. Ипак, чињеница да су четници истицали партизане као највеће непријатеље, а партизани Немце, утицала је на политику коју Немци воде. На самом почетку, Дража није предузимао веће акције у борби против Немаца, док је Тито улазио у отворене сукобе и покушавао да поврати територију.</w:t>
      </w:r>
      <w:r w:rsidR="00397FBD">
        <w:rPr>
          <w:lang w:val="sr-Cyrl-RS"/>
        </w:rPr>
        <w:t xml:space="preserve"> Из ових разлога, Немци</w:t>
      </w:r>
      <w:r w:rsidR="00077C40">
        <w:rPr>
          <w:lang w:val="sr-Cyrl-RS"/>
        </w:rPr>
        <w:t xml:space="preserve"> су настојали </w:t>
      </w:r>
      <w:r w:rsidR="00397FBD">
        <w:rPr>
          <w:lang w:val="sr-Cyrl-RS"/>
        </w:rPr>
        <w:t>да се повежу са</w:t>
      </w:r>
      <w:r w:rsidR="00077C40">
        <w:rPr>
          <w:lang w:val="sr-Cyrl-RS"/>
        </w:rPr>
        <w:t xml:space="preserve"> четничким групама </w:t>
      </w:r>
      <w:r w:rsidR="00397FBD">
        <w:rPr>
          <w:lang w:val="sr-Cyrl-RS"/>
        </w:rPr>
        <w:t>и да</w:t>
      </w:r>
      <w:r w:rsidR="00077C40">
        <w:rPr>
          <w:lang w:val="sr-Cyrl-RS"/>
        </w:rPr>
        <w:t xml:space="preserve"> на тај начин за</w:t>
      </w:r>
      <w:r w:rsidR="00397FBD">
        <w:rPr>
          <w:lang w:val="sr-Cyrl-RS"/>
        </w:rPr>
        <w:t>једничким</w:t>
      </w:r>
      <w:r w:rsidR="00077C40">
        <w:rPr>
          <w:lang w:val="sr-Cyrl-RS"/>
        </w:rPr>
        <w:t xml:space="preserve"> акцијама крену у борбу против ко</w:t>
      </w:r>
      <w:r w:rsidR="00397FBD">
        <w:rPr>
          <w:lang w:val="sr-Cyrl-RS"/>
        </w:rPr>
        <w:t>муни</w:t>
      </w:r>
      <w:r w:rsidR="00077C40">
        <w:rPr>
          <w:lang w:val="sr-Cyrl-RS"/>
        </w:rPr>
        <w:t xml:space="preserve">зма. </w:t>
      </w:r>
      <w:r w:rsidR="00397FBD">
        <w:rPr>
          <w:lang w:val="sr-Cyrl-RS"/>
        </w:rPr>
        <w:t xml:space="preserve"> </w:t>
      </w:r>
      <w:r w:rsidR="0063498F">
        <w:rPr>
          <w:lang w:val="sr-Cyrl-RS"/>
        </w:rPr>
        <w:t xml:space="preserve"> </w:t>
      </w:r>
    </w:p>
    <w:sectPr w:rsidRPr="002D68A4" w:rsidR="002D68A4">
      <w:pgSz w:w="11906" w:h="16838"/>
      <w:pgMar w:gutter="0" w:bottom="1440" w:left="1440" w:footer="708" w:top="1440" w:right="1440" w:header="708"/>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date="2020-04-15T09:16:23Z" w:author="Mirjana Kern" w:id="0">
    <w:p w14:paraId="00000001" w14:textId="00000002">
      <w:pPr>
        <w:pStyle w:val="CommentText"/>
      </w:pPr>
      <w:r>
        <w:rPr>
          <w:rStyle w:val="CommentReference"/>
        </w:rPr>
        <w:annotationRef/>
      </w:r>
      <w:r>
        <w:t>Срба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DDD66" w14:textId="77777777" w:rsidR="00446828" w:rsidRDefault="00446828" w:rsidP="00CF790B">
      <w:pPr>
        <w:spacing w:after="0" w:line="240" w:lineRule="auto"/>
      </w:pPr>
      <w:r>
        <w:separator/>
      </w:r>
    </w:p>
  </w:endnote>
  <w:endnote w:type="continuationSeparator" w:id="0">
    <w:p w14:paraId="29FCBF7B" w14:textId="77777777" w:rsidR="00446828" w:rsidRDefault="00446828" w:rsidP="00CF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16885" w14:textId="77777777" w:rsidR="00446828" w:rsidRDefault="00446828" w:rsidP="00CF790B">
      <w:pPr>
        <w:spacing w:after="0" w:line="240" w:lineRule="auto"/>
      </w:pPr>
      <w:r>
        <w:separator/>
      </w:r>
    </w:p>
  </w:footnote>
  <w:footnote w:type="continuationSeparator" w:id="0">
    <w:p w14:paraId="73E3D14A" w14:textId="77777777" w:rsidR="00446828" w:rsidRDefault="00446828" w:rsidP="00CF7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D8D"/>
    <w:multiLevelType w:val="hybridMultilevel"/>
    <w:tmpl w:val="F23A2F4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44"/>
    <w:rsid w:val="00004EEE"/>
    <w:rsid w:val="00047E99"/>
    <w:rsid w:val="00077C40"/>
    <w:rsid w:val="00125DA8"/>
    <w:rsid w:val="002038DB"/>
    <w:rsid w:val="0024682E"/>
    <w:rsid w:val="002C2A35"/>
    <w:rsid w:val="002C6644"/>
    <w:rsid w:val="002D68A4"/>
    <w:rsid w:val="00300ADF"/>
    <w:rsid w:val="00332DB5"/>
    <w:rsid w:val="00397FBD"/>
    <w:rsid w:val="003D5070"/>
    <w:rsid w:val="003F5C5B"/>
    <w:rsid w:val="00446828"/>
    <w:rsid w:val="004A6081"/>
    <w:rsid w:val="004C4063"/>
    <w:rsid w:val="004E605F"/>
    <w:rsid w:val="004F339A"/>
    <w:rsid w:val="004F4EAA"/>
    <w:rsid w:val="00506E29"/>
    <w:rsid w:val="00540862"/>
    <w:rsid w:val="005A3276"/>
    <w:rsid w:val="0063498F"/>
    <w:rsid w:val="006D06EB"/>
    <w:rsid w:val="007E24F2"/>
    <w:rsid w:val="00806C6E"/>
    <w:rsid w:val="008F27A3"/>
    <w:rsid w:val="009157F1"/>
    <w:rsid w:val="00916551"/>
    <w:rsid w:val="009962EE"/>
    <w:rsid w:val="00A17740"/>
    <w:rsid w:val="00A839DE"/>
    <w:rsid w:val="00AA6EAF"/>
    <w:rsid w:val="00AE0A22"/>
    <w:rsid w:val="00AE3164"/>
    <w:rsid w:val="00BF2FD9"/>
    <w:rsid w:val="00C12D52"/>
    <w:rsid w:val="00C349B4"/>
    <w:rsid w:val="00CD4A66"/>
    <w:rsid w:val="00CF790B"/>
    <w:rsid w:val="00E0148C"/>
    <w:rsid w:val="00E21D54"/>
    <w:rsid w:val="00E46EF0"/>
    <w:rsid w:val="00EE7A2E"/>
    <w:rsid w:val="00F70406"/>
    <w:rsid w:val="00F77D60"/>
    <w:rsid w:val="00FE2203"/>
    <w:rsid w:val="00FF005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7D37"/>
  <w15:chartTrackingRefBased/>
  <w15:docId w15:val="{2B47B7D2-9AB3-430D-9234-70104953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heme="minorHAnsi" w:cstheme="minorBidi" w:asciiTheme="minorHAnsi" w:hAnsiTheme="minorHAnsi"/>
        <w:sz w:val="22"/>
        <w:szCs w:val="22"/>
        <w:lang w:bidi="ar-SA" w:val="sr-Latn-RS" w:eastAsia="en-US"/>
      </w:rPr>
    </w:rPrDefault>
    <w:pPrDefault>
      <w:pPr>
        <w:spacing w:line="259" w:after="160" w:lineRule="auto"/>
      </w:pPr>
    </w:pPrDefault>
  </w:docDefaults>
  <w:latentStyles w:defUIPriority="99" w:defQFormat="0" w:defSemiHidden="0" w:count="376" w:defLockedState="0" w:defUnhideWhenUsed="0">
    <w:lsdException w:name="Normal" w:uiPriority="0" w:qFormat="1"/>
    <w:lsdException w:name="heading 1" w:uiPriority="9" w:qFormat="1"/>
    <w:lsdException w:unhideWhenUsed="1" w:semiHidden="1" w:name="heading 2" w:uiPriority="9"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3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w="0" w:type="dxa"/>
      <w:tblCellMar>
        <w:top w:w="0" w:type="dxa"/>
        <w:left w:w="108" w:type="dxa"/>
        <w:bottom w:w="0" w:type="dxa"/>
        <w:right w:w="108" w:type="dxa"/>
      </w:tblCellMar>
    </w:tblPr>
  </w:style>
  <w:style w:default="1" w:styleId="NoList" w:type="numbering">
    <w:name w:val="No List"/>
    <w:uiPriority w:val="99"/>
    <w:semiHidden/>
    <w:unhideWhenUsed/>
  </w:style>
  <w:style w:styleId="ListParagraph" w:type="paragraph">
    <w:name w:val="List Paragraph"/>
    <w:basedOn w:val="Normal"/>
    <w:uiPriority w:val="34"/>
    <w:qFormat/>
    <w:rsid w:val="002C6644"/>
    <w:pPr>
      <w:ind w:left="720"/>
      <w:contextualSpacing/>
    </w:pPr>
  </w:style>
  <w:style w:styleId="Header" w:type="paragraph">
    <w:name w:val="header"/>
    <w:basedOn w:val="Normal"/>
    <w:link w:val="HeaderChar"/>
    <w:uiPriority w:val="99"/>
    <w:unhideWhenUsed/>
    <w:rsid w:val="00CF790B"/>
    <w:pPr>
      <w:tabs>
        <w:tab w:val="center" w:pos="4513"/>
        <w:tab w:val="right" w:pos="9026"/>
      </w:tabs>
      <w:spacing w:line="240" w:after="0" w:lineRule="auto"/>
    </w:pPr>
  </w:style>
  <w:style w:styleId="HeaderChar" w:customStyle="1" w:type="character">
    <w:name w:val="Header Char"/>
    <w:basedOn w:val="DefaultParagraphFont"/>
    <w:link w:val="Header"/>
    <w:uiPriority w:val="99"/>
    <w:rsid w:val="00CF790B"/>
  </w:style>
  <w:style w:styleId="Footer" w:type="paragraph">
    <w:name w:val="footer"/>
    <w:basedOn w:val="Normal"/>
    <w:link w:val="FooterChar"/>
    <w:uiPriority w:val="99"/>
    <w:unhideWhenUsed/>
    <w:rsid w:val="00CF790B"/>
    <w:pPr>
      <w:tabs>
        <w:tab w:val="center" w:pos="4513"/>
        <w:tab w:val="right" w:pos="9026"/>
      </w:tabs>
      <w:spacing w:line="240" w:after="0" w:lineRule="auto"/>
    </w:pPr>
  </w:style>
  <w:style w:styleId="FooterChar" w:customStyle="1" w:type="character">
    <w:name w:val="Footer Char"/>
    <w:basedOn w:val="DefaultParagraphFont"/>
    <w:link w:val="Footer"/>
    <w:uiPriority w:val="99"/>
    <w:rsid w:val="00CF790B"/>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Type="http://schemas.openxmlformats.org/officeDocument/2006/relationships/theme" Target="theme/theme1.xml" Id="rId8"></Relationship><Relationship Type="http://schemas.openxmlformats.org/officeDocument/2006/relationships/settings" Target="settings.xml" Id="rId3"></Relationship><Relationship Type="http://schemas.openxmlformats.org/officeDocument/2006/relationships/fontTable" Target="fontTable.xml" Id="rId7"></Relationship><Relationship Type="http://schemas.openxmlformats.org/officeDocument/2006/relationships/styles" Target="styles.xml" Id="rId2"></Relationship><Relationship Type="http://schemas.openxmlformats.org/officeDocument/2006/relationships/numbering" Target="numbering.xml" Id="rId1"></Relationship><Relationship Type="http://schemas.openxmlformats.org/officeDocument/2006/relationships/endnotes" Target="endnotes.xml" Id="rId6"></Relationship><Relationship Type="http://schemas.openxmlformats.org/officeDocument/2006/relationships/footnotes" Target="footnotes.xml" Id="rId5"></Relationship><Relationship Type="http://schemas.openxmlformats.org/officeDocument/2006/relationships/webSettings" Target="webSettings.xml" Id="rId4"></Relationship><Relationship Target="comments.xml" Type="http://schemas.openxmlformats.org/officeDocument/2006/relationships/comments" Id="rId9"></Relationship><Relationship Target="commentsExtended.xml" Type="http://schemas.microsoft.com/office/2011/relationships/commentsExtended" Id="rId10"></Relationship><Relationship Target="../customXML/item1.xml" Type="http://schemas.openxmlformats.org/officeDocument/2006/relationships/customXml" Id="rId1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Target="itemProps1.xml" Type="http://schemas.openxmlformats.org/officeDocument/2006/relationships/customXmlProps" Id="rId1"></Relationship></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Y1FAyZBolUnKlWbOa2C3/s8DA4A==">AMUW2mUqc/5KVMPfJSYt0JDHkR52M9Us0YXoKKY2EmYlcVnx6PSEHA98PxXTZ2O0xivxvDaxPuA4keEI8dwa1CqjtT6m9sMwUKMgdP7R4ErhczGzd8Ok/TNhr5PGsI1RcwoagKNiySxO30AO24/SsIh+yey7L5Hx13YkszfHXaYaUHEK8ckWSq+6+2hQr3c4S9jTHVr1xpTct3mRyI3D9rVwlUT+eAmM1/wEa7zVf5TeY9ANAqMcCV85zuY0fjMNyLhnrg44M/VDuSLvehF2z/c8nIy+vUOki/HXNzKv7NutKRNyh8Ou0W3aHDP/Nfu+0JwNTVCxlejUQJvfi2V2O3y+LpdXL0CT8fG+QWNLIvIb65+cK164m4RKVhtikqJDQl4ca1RM5wCaFUuT8cmk7b/LZ4+/b6q0nUb+aTzfQ1VTVYv67AaPO/ikE8lMB4QHPuwi3PDvxqwg41wkukMNvq+TT/qOafRw5bci0yE5VSw0dBZXwdSSirlZXvAaQJKhxKLH5GJ47PJT+OFGHzSEC/l+EzkpQftlEzlxH5jQEGGR4fGqlD2O5Fqo7nngzpPlXgaYfYCqxZoJHMj0M+FYoIyESL7t+2vTnIVDs/N1qJ7jZbdEJtHw0BqdUK/ulYJpyCzEY9wyjFU8Ay9402A6T/chfOsVtXT0YA/frLziABWkgmQPjVIrra2rEQ6JPhraofg9czlEulCwEWz/LJA8Dv9NCM/KT9axn/uJTq9wyqx73TCa7C/N5Y3BnTzxLp7U6U2gGQaS1kI18quywEQRBX1Sz0SdSJKRMhm+Nipru4X7o+yMR/4sHj/nRxv5T5qxhABmnV4Z9Z6ZiskkbQXIvxOdDZOHfko4eO4PNSZHK6qDNlrWM+szNjWjjQAJOdo1yJJnsEabpiBBcztFlWb+wZnui8TZwiTWTMIIdOhhaH7N94kPh1XxbVMKclMwZNVTlA0JxggM6M7ikZYboQOEYJHU8WRzNf89hbMp1UBg6ZY+ffScnqVOqvTyQrdcl/1Vt+u1vpHNHDYnU8ZLAzULg7kpas67JUbKbRB2i2Lh7BX0Br+s399HpjDCFnAROtlMzsaLeIo8M7T4po280vs189nlgKPRO7B1VViiRKmiZpb1puggxPcemnOqOIHTW3d0iQcVr3cJ5Tf2vS0o3JlVljvsTjs7th7PEJPSuP6i40zrycfQvpAlUExWumxVnsfNHLSDpqk3bMu+XSOz0lKqFJDblLClRa0AmQEe5sz57YyO6JRs2cQGs50HMbyprCo+ASFqEjUkPEf+90VofqSKeSMJKWXIzxxT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 i Vanja</dc:creator>
  <cp:keywords/>
  <dc:description/>
  <cp:lastModifiedBy>Kika i Vanja</cp:lastModifiedBy>
  <cp:revision>7</cp:revision>
  <dcterms:created xsi:type="dcterms:W3CDTF">2020-04-10T07:00:00Z</dcterms:created>
  <dcterms:modified xsi:type="dcterms:W3CDTF">2020-04-11T20:44:00Z</dcterms:modified>
</cp:coreProperties>
</file>